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0D" w:rsidRPr="004717CE" w:rsidRDefault="00FC10F8" w:rsidP="004717CE">
      <w:pPr>
        <w:jc w:val="center"/>
        <w:rPr>
          <w:b/>
          <w:u w:val="single"/>
        </w:rPr>
      </w:pPr>
      <w:r w:rsidRPr="004717CE">
        <w:rPr>
          <w:b/>
          <w:u w:val="single"/>
        </w:rPr>
        <w:t>PTA Meeting Minutes – 12 March 2018</w:t>
      </w:r>
    </w:p>
    <w:p w:rsidR="00FC10F8" w:rsidRDefault="00FC10F8"/>
    <w:p w:rsidR="00FC10F8" w:rsidRDefault="00FC10F8">
      <w:r>
        <w:t>Meeting was declared open at 1905</w:t>
      </w:r>
    </w:p>
    <w:p w:rsidR="00FC10F8" w:rsidRDefault="00FC10F8"/>
    <w:p w:rsidR="00FC10F8" w:rsidRPr="00FC10F8" w:rsidRDefault="00FC10F8">
      <w:r w:rsidRPr="00FC10F8">
        <w:rPr>
          <w:u w:val="single"/>
        </w:rPr>
        <w:t>Those present:</w:t>
      </w:r>
      <w:r w:rsidRPr="00FC10F8">
        <w:tab/>
      </w:r>
      <w:r>
        <w:tab/>
      </w:r>
      <w:r>
        <w:tab/>
      </w:r>
      <w:r>
        <w:tab/>
      </w:r>
      <w:r>
        <w:tab/>
      </w:r>
      <w:r>
        <w:tab/>
      </w:r>
      <w:r>
        <w:tab/>
      </w:r>
      <w:r>
        <w:tab/>
      </w:r>
      <w:r w:rsidRPr="00FC10F8">
        <w:rPr>
          <w:u w:val="single"/>
        </w:rPr>
        <w:t>Apologies:</w:t>
      </w:r>
    </w:p>
    <w:p w:rsidR="00FC10F8" w:rsidRDefault="00FC10F8">
      <w:r>
        <w:t>Kerrie Jeffcoate</w:t>
      </w:r>
      <w:r>
        <w:tab/>
      </w:r>
      <w:r>
        <w:tab/>
      </w:r>
      <w:r>
        <w:tab/>
      </w:r>
      <w:r>
        <w:tab/>
      </w:r>
      <w:r>
        <w:tab/>
      </w:r>
      <w:r>
        <w:tab/>
      </w:r>
      <w:r>
        <w:tab/>
      </w:r>
      <w:r>
        <w:tab/>
        <w:t>Liam Carroll</w:t>
      </w:r>
    </w:p>
    <w:p w:rsidR="00FC10F8" w:rsidRDefault="00FC10F8">
      <w:r>
        <w:t>Nicola Cronin</w:t>
      </w:r>
      <w:r>
        <w:tab/>
      </w:r>
      <w:r>
        <w:tab/>
      </w:r>
      <w:r>
        <w:tab/>
      </w:r>
      <w:r>
        <w:tab/>
      </w:r>
      <w:r>
        <w:tab/>
      </w:r>
      <w:r>
        <w:tab/>
      </w:r>
      <w:r>
        <w:tab/>
      </w:r>
      <w:r>
        <w:tab/>
        <w:t>Mike Petit</w:t>
      </w:r>
    </w:p>
    <w:p w:rsidR="00FC10F8" w:rsidRDefault="00FC10F8">
      <w:r>
        <w:t>Cherie Cartwright</w:t>
      </w:r>
    </w:p>
    <w:p w:rsidR="00FC10F8" w:rsidRDefault="00FC10F8">
      <w:r>
        <w:t>Belinda Kelly</w:t>
      </w:r>
    </w:p>
    <w:p w:rsidR="00FC10F8" w:rsidRDefault="00FC10F8">
      <w:r>
        <w:t>Kate Paine</w:t>
      </w:r>
    </w:p>
    <w:p w:rsidR="00FC10F8" w:rsidRDefault="00FC10F8">
      <w:r>
        <w:t>Laura Houchin</w:t>
      </w:r>
    </w:p>
    <w:p w:rsidR="00FC10F8" w:rsidRDefault="00FC10F8">
      <w:r>
        <w:t>Kate Henstock</w:t>
      </w:r>
    </w:p>
    <w:p w:rsidR="00FC10F8" w:rsidRDefault="00FC10F8">
      <w:r>
        <w:t>Stacey Ward</w:t>
      </w:r>
    </w:p>
    <w:p w:rsidR="00FC10F8" w:rsidRDefault="00FC10F8"/>
    <w:p w:rsidR="00FC10F8" w:rsidRDefault="00FC10F8">
      <w:r>
        <w:t>Financial report is available on the G Drive</w:t>
      </w:r>
    </w:p>
    <w:p w:rsidR="00FC10F8" w:rsidRDefault="00FC10F8"/>
    <w:p w:rsidR="00FC10F8" w:rsidRDefault="00FC10F8">
      <w:r>
        <w:t>Isobel entered the meeting briefly to hand over the financial matters to Belinda.  There has been little financial activity recently and currently $12,500 in the bank account.</w:t>
      </w:r>
    </w:p>
    <w:p w:rsidR="00FC10F8" w:rsidRDefault="00FC10F8"/>
    <w:p w:rsidR="00FC10F8" w:rsidRPr="00E66B10" w:rsidRDefault="00FC10F8">
      <w:pPr>
        <w:rPr>
          <w:u w:val="single"/>
        </w:rPr>
      </w:pPr>
      <w:r w:rsidRPr="00E66B10">
        <w:rPr>
          <w:u w:val="single"/>
        </w:rPr>
        <w:t>Principals report:</w:t>
      </w:r>
    </w:p>
    <w:p w:rsidR="00FC10F8" w:rsidRDefault="00FC10F8"/>
    <w:p w:rsidR="00FC10F8" w:rsidRDefault="00FC10F8">
      <w:r>
        <w:t xml:space="preserve">Kate outlined the Principal’s report in Mike’s absence.  </w:t>
      </w:r>
    </w:p>
    <w:p w:rsidR="00FC10F8" w:rsidRDefault="00FC10F8"/>
    <w:p w:rsidR="00FC10F8" w:rsidRPr="00E66B10" w:rsidRDefault="00FC10F8">
      <w:pPr>
        <w:rPr>
          <w:u w:val="single"/>
        </w:rPr>
      </w:pPr>
      <w:r w:rsidRPr="00E66B10">
        <w:rPr>
          <w:u w:val="single"/>
        </w:rPr>
        <w:t>Points for further discussion from this report:</w:t>
      </w:r>
    </w:p>
    <w:p w:rsidR="00E66B10" w:rsidRDefault="00E66B10"/>
    <w:p w:rsidR="00FC10F8" w:rsidRDefault="00FC10F8">
      <w:r>
        <w:t xml:space="preserve">More notification </w:t>
      </w:r>
      <w:r w:rsidR="00763B5D">
        <w:t>requested for Swimming Sports so parents can be made aware.</w:t>
      </w:r>
    </w:p>
    <w:p w:rsidR="00763B5D" w:rsidRDefault="00763B5D"/>
    <w:p w:rsidR="0009382F" w:rsidRDefault="0009382F">
      <w:r>
        <w:t>Property Plan feedback:</w:t>
      </w:r>
    </w:p>
    <w:p w:rsidR="0009382F" w:rsidRDefault="0009382F">
      <w:r>
        <w:t>Is there a plan to address the lack of air conditioning?</w:t>
      </w:r>
    </w:p>
    <w:p w:rsidR="0009382F" w:rsidRDefault="0009382F">
      <w:r>
        <w:t>Can curtains be considered to assist in blocking out the sun.</w:t>
      </w:r>
    </w:p>
    <w:p w:rsidR="0009382F" w:rsidRDefault="0009382F">
      <w:r>
        <w:t>The value of the outdoor canopy was questioned due to high quote, will be interested to see other quotes.</w:t>
      </w:r>
    </w:p>
    <w:p w:rsidR="0009382F" w:rsidRDefault="0009382F">
      <w:r>
        <w:t>PTA agreed to commit funds to the turf.</w:t>
      </w:r>
    </w:p>
    <w:p w:rsidR="0009382F" w:rsidRDefault="0009382F"/>
    <w:p w:rsidR="0009382F" w:rsidRPr="004717CE" w:rsidRDefault="0009382F">
      <w:pPr>
        <w:rPr>
          <w:u w:val="single"/>
        </w:rPr>
      </w:pPr>
      <w:r w:rsidRPr="004717CE">
        <w:rPr>
          <w:u w:val="single"/>
        </w:rPr>
        <w:t>Casino Night:</w:t>
      </w:r>
    </w:p>
    <w:p w:rsidR="0009382F" w:rsidRDefault="0009382F"/>
    <w:p w:rsidR="0009382F" w:rsidRDefault="0009382F">
      <w:r>
        <w:t>Potential 1920’s theme</w:t>
      </w:r>
    </w:p>
    <w:p w:rsidR="0009382F" w:rsidRDefault="0009382F">
      <w:r>
        <w:t xml:space="preserve">Look at hiring the Bridges Church space to offer babysitting for the duration of the event.  </w:t>
      </w:r>
    </w:p>
    <w:p w:rsidR="0009382F" w:rsidRDefault="0009382F">
      <w:r>
        <w:t>Vans could be used to drive people home for a small charge.</w:t>
      </w:r>
    </w:p>
    <w:p w:rsidR="0009382F" w:rsidRDefault="0009382F"/>
    <w:p w:rsidR="0009382F" w:rsidRDefault="0009382F">
      <w:r>
        <w:t xml:space="preserve">Detailed quote has been provided and it was agreed it looked favourable.  We could look at making platters for sale for the tables.  Approach Fresh Choice or New World for support. </w:t>
      </w:r>
    </w:p>
    <w:p w:rsidR="0009382F" w:rsidRDefault="0009382F"/>
    <w:p w:rsidR="0009382F" w:rsidRDefault="0009382F">
      <w:r>
        <w:t>Will need to organise a licence, approach parents with Managers licence for assistance.  Kate to get quote from Hypnotic Beverages for supply of alcohol.</w:t>
      </w:r>
    </w:p>
    <w:p w:rsidR="0009382F" w:rsidRDefault="0009382F"/>
    <w:p w:rsidR="0009382F" w:rsidRDefault="0009382F">
      <w:r>
        <w:t>Looking at ticket price of $30 to include drink on arrival, some playing chips and entertainment.</w:t>
      </w:r>
    </w:p>
    <w:p w:rsidR="0009382F" w:rsidRDefault="0009382F"/>
    <w:p w:rsidR="0009382F" w:rsidRDefault="0009382F">
      <w:r>
        <w:t>Nicola and Belinda to approach designers for contra poster.</w:t>
      </w:r>
    </w:p>
    <w:p w:rsidR="0009382F" w:rsidRDefault="0009382F"/>
    <w:p w:rsidR="0009382F" w:rsidRDefault="0009382F">
      <w:r>
        <w:lastRenderedPageBreak/>
        <w:t xml:space="preserve">Potential dates:  23 June, 30 June or 11 August.  These to be circulated to Mike and staff to identify potential clashes.  </w:t>
      </w:r>
    </w:p>
    <w:p w:rsidR="00FC10F8" w:rsidRDefault="00FC10F8"/>
    <w:p w:rsidR="0009382F" w:rsidRPr="004717CE" w:rsidRDefault="004717CE">
      <w:pPr>
        <w:rPr>
          <w:u w:val="single"/>
        </w:rPr>
      </w:pPr>
      <w:r w:rsidRPr="004717CE">
        <w:rPr>
          <w:u w:val="single"/>
        </w:rPr>
        <w:t>Ice blocks</w:t>
      </w:r>
      <w:r w:rsidR="0009382F" w:rsidRPr="004717CE">
        <w:rPr>
          <w:u w:val="single"/>
        </w:rPr>
        <w:t>:</w:t>
      </w:r>
    </w:p>
    <w:p w:rsidR="0009382F" w:rsidRDefault="0009382F"/>
    <w:p w:rsidR="0009382F" w:rsidRDefault="0009382F">
      <w:r>
        <w:t>We need to get our own freezer.  PTA to ask Mike if there is one we are able to have donated from parents and where it may be plugged in.</w:t>
      </w:r>
    </w:p>
    <w:p w:rsidR="0009382F" w:rsidRDefault="0009382F">
      <w:r>
        <w:t xml:space="preserve">Kate has spoken to Liam about Year 6’s selling the </w:t>
      </w:r>
      <w:r w:rsidR="004717CE">
        <w:t>ice blocks</w:t>
      </w:r>
      <w:r>
        <w:t>, needs following up along with Liam sending out information about parents helping with the PTA.</w:t>
      </w:r>
    </w:p>
    <w:p w:rsidR="0009382F" w:rsidRDefault="0009382F"/>
    <w:p w:rsidR="0009382F" w:rsidRPr="004717CE" w:rsidRDefault="0009382F">
      <w:pPr>
        <w:rPr>
          <w:u w:val="single"/>
        </w:rPr>
      </w:pPr>
      <w:r w:rsidRPr="004717CE">
        <w:rPr>
          <w:u w:val="single"/>
        </w:rPr>
        <w:t>Sausages:</w:t>
      </w:r>
    </w:p>
    <w:p w:rsidR="0009382F" w:rsidRDefault="002C118B">
      <w:r>
        <w:t xml:space="preserve">Discussion around offering a </w:t>
      </w:r>
      <w:proofErr w:type="spellStart"/>
      <w:r>
        <w:t>Juicie</w:t>
      </w:r>
      <w:proofErr w:type="spellEnd"/>
      <w:r>
        <w:t xml:space="preserve"> with Friday sausages.</w:t>
      </w:r>
      <w:bookmarkStart w:id="0" w:name="_GoBack"/>
      <w:bookmarkEnd w:id="0"/>
    </w:p>
    <w:p w:rsidR="0009382F" w:rsidRDefault="0009382F"/>
    <w:p w:rsidR="0009382F" w:rsidRPr="004717CE" w:rsidRDefault="0009382F">
      <w:pPr>
        <w:rPr>
          <w:u w:val="single"/>
        </w:rPr>
      </w:pPr>
      <w:r w:rsidRPr="004717CE">
        <w:rPr>
          <w:u w:val="single"/>
        </w:rPr>
        <w:t>Shopping Bags:</w:t>
      </w:r>
    </w:p>
    <w:p w:rsidR="0009382F" w:rsidRDefault="0009382F">
      <w:r>
        <w:t>3 Sample sizes sent and looked at, agreed the medium was the best option.  Looking at getting children to design the artwork on a template but currently cost seems prohibitive with them costing $9.60 per bag.  More thinking required, looking a</w:t>
      </w:r>
      <w:r w:rsidR="00BA6CC2">
        <w:t>t</w:t>
      </w:r>
      <w:r>
        <w:t xml:space="preserve"> this being an on-going fundraising initiative.</w:t>
      </w:r>
    </w:p>
    <w:p w:rsidR="0009382F" w:rsidRDefault="0009382F"/>
    <w:p w:rsidR="0009382F" w:rsidRPr="004717CE" w:rsidRDefault="0009382F">
      <w:pPr>
        <w:rPr>
          <w:u w:val="single"/>
        </w:rPr>
      </w:pPr>
      <w:r w:rsidRPr="004717CE">
        <w:rPr>
          <w:u w:val="single"/>
        </w:rPr>
        <w:t>Other Fundraisers:</w:t>
      </w:r>
    </w:p>
    <w:p w:rsidR="0009382F" w:rsidRDefault="0009382F">
      <w:r>
        <w:t>Tivoli Night – more information required.</w:t>
      </w:r>
    </w:p>
    <w:p w:rsidR="0009382F" w:rsidRDefault="0009382F">
      <w:r>
        <w:t>Labels/sticker – find out who is able to give us a percentage of the purchase.</w:t>
      </w:r>
    </w:p>
    <w:p w:rsidR="0009382F" w:rsidRDefault="0009382F">
      <w:r>
        <w:t>Plasters – agreed we wouldn’t move forward.</w:t>
      </w:r>
    </w:p>
    <w:p w:rsidR="0009382F" w:rsidRDefault="0009382F">
      <w:r>
        <w:t>Web fair – donated items at $1 reserve – agreed we wouldn’t move forward.</w:t>
      </w:r>
    </w:p>
    <w:p w:rsidR="0009382F" w:rsidRDefault="0009382F">
      <w:r>
        <w:t>Chocolate fundraising – agreed we wouldn’t move forward due to lack of sales previously and healthy eating concerns.</w:t>
      </w:r>
    </w:p>
    <w:p w:rsidR="0009382F" w:rsidRDefault="0009382F">
      <w:r>
        <w:t>Eco Store Soaps – agreed we wouldn’t move forward due to cost</w:t>
      </w:r>
    </w:p>
    <w:p w:rsidR="0009382F" w:rsidRDefault="0009382F">
      <w:r>
        <w:t>Kate P suggested designing and building a corrugated iron tree for the Rutherford wall to sell birds that would sit on the tree from leaving families.  She has spoken to Mr Lowell and he is able to do the work.  PTA agreed this was a good idea so further research needed to action it.</w:t>
      </w:r>
    </w:p>
    <w:p w:rsidR="00AA613A" w:rsidRDefault="00AA613A">
      <w:r>
        <w:t>Domino’s Dough Raiser – Nicola to ask Domino’s.</w:t>
      </w:r>
    </w:p>
    <w:p w:rsidR="00AA613A" w:rsidRDefault="00AA613A">
      <w:r>
        <w:t xml:space="preserve">Amber </w:t>
      </w:r>
      <w:r w:rsidR="004717CE">
        <w:t>Nurseries -</w:t>
      </w:r>
      <w:r>
        <w:t xml:space="preserve"> Nicola to follow up re affiliate card.</w:t>
      </w:r>
    </w:p>
    <w:p w:rsidR="0009382F" w:rsidRDefault="0009382F"/>
    <w:p w:rsidR="0009382F" w:rsidRPr="004717CE" w:rsidRDefault="0009382F">
      <w:pPr>
        <w:rPr>
          <w:u w:val="single"/>
        </w:rPr>
      </w:pPr>
      <w:r w:rsidRPr="004717CE">
        <w:rPr>
          <w:u w:val="single"/>
        </w:rPr>
        <w:t>Children’s Disco Night:</w:t>
      </w:r>
    </w:p>
    <w:p w:rsidR="0009382F" w:rsidRDefault="0009382F">
      <w:r>
        <w:t>Ideas required for what we can sell as this is where the most revenue comes from as opposed to door entry.  Can’t do plastic toys/products due to Enviro Pledge.  Look at scented pencils, balls, glow in the dark face paint, popcorn etc.  To be held in Term 2, date tbc</w:t>
      </w:r>
      <w:r w:rsidR="00AA613A">
        <w:t>.</w:t>
      </w:r>
    </w:p>
    <w:p w:rsidR="00AA613A" w:rsidRDefault="00AA613A"/>
    <w:p w:rsidR="00AA613A" w:rsidRPr="004717CE" w:rsidRDefault="00AA613A">
      <w:pPr>
        <w:rPr>
          <w:u w:val="single"/>
        </w:rPr>
      </w:pPr>
      <w:r w:rsidRPr="004717CE">
        <w:rPr>
          <w:u w:val="single"/>
        </w:rPr>
        <w:t>Children’s Movie Night:</w:t>
      </w:r>
    </w:p>
    <w:p w:rsidR="00AA613A" w:rsidRDefault="00AA613A">
      <w:r>
        <w:t xml:space="preserve">Paddington 2 as potential film.  Same prices and plan as last year but will promote it widely and ensure it is made clear that it can be a drop off service.  Create a flier with return slip for families to drop to school with payment in cash or online.  Kate to create Google Form.  </w:t>
      </w:r>
    </w:p>
    <w:p w:rsidR="0009382F" w:rsidRDefault="0009382F"/>
    <w:p w:rsidR="00AA613A" w:rsidRDefault="00AA613A">
      <w:r>
        <w:t>Next meeting Monday 09 April</w:t>
      </w:r>
    </w:p>
    <w:p w:rsidR="00AA613A" w:rsidRDefault="00AA613A"/>
    <w:p w:rsidR="00AA613A" w:rsidRDefault="00AA613A">
      <w:r>
        <w:t>Meeting closed at 2100</w:t>
      </w:r>
    </w:p>
    <w:p w:rsidR="0009382F" w:rsidRDefault="0009382F"/>
    <w:sectPr w:rsidR="00093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F8"/>
    <w:rsid w:val="0009382F"/>
    <w:rsid w:val="002C118B"/>
    <w:rsid w:val="004717CE"/>
    <w:rsid w:val="00763B5D"/>
    <w:rsid w:val="00AA613A"/>
    <w:rsid w:val="00BA6CC2"/>
    <w:rsid w:val="00E66B10"/>
    <w:rsid w:val="00FC10F8"/>
    <w:rsid w:val="00FD1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cp:revision>
  <dcterms:created xsi:type="dcterms:W3CDTF">2018-03-12T23:50:00Z</dcterms:created>
  <dcterms:modified xsi:type="dcterms:W3CDTF">2018-03-13T07:47:00Z</dcterms:modified>
</cp:coreProperties>
</file>